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6D5" w:rsidRPr="00CA104D" w:rsidRDefault="009C76D5" w:rsidP="009C76D5">
      <w:pPr>
        <w:spacing w:before="120"/>
        <w:jc w:val="center"/>
        <w:rPr>
          <w:sz w:val="22"/>
        </w:rPr>
      </w:pPr>
      <w:proofErr w:type="spellStart"/>
      <w:r w:rsidRPr="00CA104D">
        <w:rPr>
          <w:sz w:val="22"/>
        </w:rPr>
        <w:t>Hysbysiad</w:t>
      </w:r>
      <w:proofErr w:type="spellEnd"/>
      <w:r w:rsidRPr="00CA104D">
        <w:rPr>
          <w:sz w:val="22"/>
        </w:rPr>
        <w:t xml:space="preserve"> o </w:t>
      </w:r>
      <w:proofErr w:type="spellStart"/>
      <w:r w:rsidRPr="00CA104D">
        <w:rPr>
          <w:sz w:val="22"/>
        </w:rPr>
        <w:t>benodi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o'r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dyddiad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ar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gyfer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arfer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hawliau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etholwyr</w:t>
      </w:r>
      <w:proofErr w:type="spellEnd"/>
    </w:p>
    <w:p w:rsidR="009C76D5" w:rsidRPr="00CA104D" w:rsidRDefault="009C76D5" w:rsidP="009C76D5">
      <w:pPr>
        <w:spacing w:before="120"/>
        <w:jc w:val="center"/>
        <w:rPr>
          <w:b/>
          <w:bCs/>
          <w:sz w:val="22"/>
        </w:rPr>
      </w:pPr>
      <w:r w:rsidRPr="00CA104D">
        <w:rPr>
          <w:b/>
          <w:bCs/>
          <w:sz w:val="22"/>
        </w:rPr>
        <w:t>[</w:t>
      </w:r>
      <w:proofErr w:type="spellStart"/>
      <w:r w:rsidRPr="00CA104D">
        <w:rPr>
          <w:b/>
          <w:bCs/>
          <w:sz w:val="22"/>
        </w:rPr>
        <w:t>Enw'r</w:t>
      </w:r>
      <w:proofErr w:type="spellEnd"/>
      <w:r w:rsidRPr="00CA104D">
        <w:rPr>
          <w:b/>
          <w:bCs/>
          <w:sz w:val="22"/>
        </w:rPr>
        <w:t xml:space="preserve"> </w:t>
      </w:r>
      <w:proofErr w:type="spellStart"/>
      <w:r w:rsidRPr="00CA104D">
        <w:rPr>
          <w:b/>
          <w:bCs/>
          <w:sz w:val="22"/>
        </w:rPr>
        <w:t>cyngor</w:t>
      </w:r>
      <w:proofErr w:type="spellEnd"/>
      <w:r w:rsidRPr="00CA104D">
        <w:rPr>
          <w:b/>
          <w:bCs/>
          <w:sz w:val="22"/>
        </w:rPr>
        <w:t>]</w:t>
      </w:r>
    </w:p>
    <w:p w:rsidR="009C76D5" w:rsidRPr="00CA104D" w:rsidRDefault="009C76D5" w:rsidP="009C76D5">
      <w:pPr>
        <w:rPr>
          <w:sz w:val="22"/>
        </w:rPr>
      </w:pPr>
      <w:proofErr w:type="spellStart"/>
      <w:r w:rsidRPr="00CA104D">
        <w:rPr>
          <w:sz w:val="22"/>
        </w:rPr>
        <w:t>Blwyddyn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ariannol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sy'n</w:t>
      </w:r>
      <w:proofErr w:type="spellEnd"/>
      <w:r w:rsidRPr="00CA104D">
        <w:rPr>
          <w:sz w:val="22"/>
        </w:rPr>
        <w:t xml:space="preserve"> </w:t>
      </w:r>
      <w:proofErr w:type="spellStart"/>
      <w:proofErr w:type="gramStart"/>
      <w:r w:rsidRPr="00CA104D">
        <w:rPr>
          <w:sz w:val="22"/>
        </w:rPr>
        <w:t>dod</w:t>
      </w:r>
      <w:proofErr w:type="spellEnd"/>
      <w:proofErr w:type="gram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i</w:t>
      </w:r>
      <w:proofErr w:type="spellEnd"/>
      <w:r w:rsidRPr="00CA104D">
        <w:rPr>
          <w:sz w:val="22"/>
        </w:rPr>
        <w:t xml:space="preserve"> ben 31 </w:t>
      </w:r>
      <w:proofErr w:type="spellStart"/>
      <w:r w:rsidRPr="00CA104D">
        <w:rPr>
          <w:sz w:val="22"/>
        </w:rPr>
        <w:t>Mawrth</w:t>
      </w:r>
      <w:proofErr w:type="spellEnd"/>
      <w:r w:rsidRPr="00CA104D">
        <w:rPr>
          <w:sz w:val="22"/>
        </w:rPr>
        <w:t xml:space="preserve"> 2025</w:t>
      </w:r>
    </w:p>
    <w:p w:rsidR="009C76D5" w:rsidRPr="00CA104D" w:rsidRDefault="009C76D5" w:rsidP="009C76D5">
      <w:pPr>
        <w:pStyle w:val="ListParagraph"/>
        <w:numPr>
          <w:ilvl w:val="0"/>
          <w:numId w:val="2"/>
        </w:numPr>
        <w:tabs>
          <w:tab w:val="left" w:pos="567"/>
        </w:tabs>
        <w:ind w:left="567" w:hanging="567"/>
        <w:rPr>
          <w:sz w:val="22"/>
        </w:rPr>
      </w:pPr>
      <w:proofErr w:type="spellStart"/>
      <w:r w:rsidRPr="00CA104D">
        <w:rPr>
          <w:sz w:val="22"/>
        </w:rPr>
        <w:t>Dyddiad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cyhoeddi</w:t>
      </w:r>
      <w:proofErr w:type="spellEnd"/>
      <w:r w:rsidRPr="00CA104D">
        <w:rPr>
          <w:sz w:val="22"/>
        </w:rPr>
        <w:t xml:space="preserve"> </w:t>
      </w:r>
      <w:r w:rsidRPr="009C76D5">
        <w:rPr>
          <w:sz w:val="22"/>
          <w:u w:val="single"/>
        </w:rPr>
        <w:t>________</w:t>
      </w:r>
      <w:r w:rsidRPr="009C76D5">
        <w:rPr>
          <w:sz w:val="22"/>
          <w:u w:val="single"/>
        </w:rPr>
        <w:t>16 / 06 / 2025</w:t>
      </w:r>
      <w:r w:rsidRPr="009C76D5">
        <w:rPr>
          <w:sz w:val="22"/>
          <w:u w:val="single"/>
        </w:rPr>
        <w:t>______________________________</w:t>
      </w:r>
    </w:p>
    <w:p w:rsidR="009C76D5" w:rsidRPr="00CA104D" w:rsidRDefault="009C76D5" w:rsidP="009C76D5">
      <w:pPr>
        <w:pStyle w:val="ListParagraph"/>
        <w:tabs>
          <w:tab w:val="left" w:pos="567"/>
        </w:tabs>
        <w:spacing w:before="0" w:after="0" w:line="240" w:lineRule="auto"/>
        <w:ind w:left="567"/>
        <w:rPr>
          <w:sz w:val="22"/>
        </w:rPr>
      </w:pPr>
    </w:p>
    <w:p w:rsidR="009C76D5" w:rsidRPr="00CA104D" w:rsidRDefault="009C76D5" w:rsidP="009C76D5">
      <w:pPr>
        <w:pStyle w:val="ListParagraph"/>
        <w:numPr>
          <w:ilvl w:val="0"/>
          <w:numId w:val="2"/>
        </w:numPr>
        <w:tabs>
          <w:tab w:val="left" w:pos="567"/>
        </w:tabs>
        <w:ind w:left="567" w:hanging="567"/>
        <w:rPr>
          <w:sz w:val="22"/>
        </w:rPr>
      </w:pPr>
      <w:r w:rsidRPr="00CA104D">
        <w:rPr>
          <w:sz w:val="22"/>
        </w:rPr>
        <w:t xml:space="preserve">Bob </w:t>
      </w:r>
      <w:proofErr w:type="spellStart"/>
      <w:r w:rsidRPr="00CA104D">
        <w:rPr>
          <w:sz w:val="22"/>
        </w:rPr>
        <w:t>blwyddyn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mae'r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cyfrifon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blynyddol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yn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cael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eu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harchwilio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gan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Archwilydd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Cyffredinol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Cymru</w:t>
      </w:r>
      <w:proofErr w:type="spellEnd"/>
      <w:r w:rsidRPr="00CA104D">
        <w:rPr>
          <w:sz w:val="22"/>
        </w:rPr>
        <w:t xml:space="preserve">. </w:t>
      </w:r>
      <w:proofErr w:type="spellStart"/>
      <w:r w:rsidRPr="00CA104D">
        <w:rPr>
          <w:sz w:val="22"/>
        </w:rPr>
        <w:t>Cyn</w:t>
      </w:r>
      <w:proofErr w:type="spellEnd"/>
      <w:r w:rsidRPr="00CA104D">
        <w:rPr>
          <w:sz w:val="22"/>
        </w:rPr>
        <w:t xml:space="preserve"> y </w:t>
      </w:r>
      <w:proofErr w:type="spellStart"/>
      <w:r w:rsidRPr="00CA104D">
        <w:rPr>
          <w:sz w:val="22"/>
        </w:rPr>
        <w:t>dyddiad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hwn</w:t>
      </w:r>
      <w:proofErr w:type="spellEnd"/>
      <w:r w:rsidRPr="00CA104D">
        <w:rPr>
          <w:sz w:val="22"/>
        </w:rPr>
        <w:t xml:space="preserve">, </w:t>
      </w:r>
      <w:proofErr w:type="spellStart"/>
      <w:proofErr w:type="gramStart"/>
      <w:r w:rsidRPr="00CA104D">
        <w:rPr>
          <w:sz w:val="22"/>
        </w:rPr>
        <w:t>mae</w:t>
      </w:r>
      <w:proofErr w:type="spellEnd"/>
      <w:proofErr w:type="gram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gan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unrhyw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berson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sydd</w:t>
      </w:r>
      <w:proofErr w:type="spellEnd"/>
      <w:r w:rsidRPr="00CA104D">
        <w:rPr>
          <w:sz w:val="22"/>
        </w:rPr>
        <w:t xml:space="preserve"> â </w:t>
      </w:r>
      <w:proofErr w:type="spellStart"/>
      <w:r w:rsidRPr="00CA104D">
        <w:rPr>
          <w:sz w:val="22"/>
        </w:rPr>
        <w:t>diddordeb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gyfle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i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archwilio</w:t>
      </w:r>
      <w:proofErr w:type="spellEnd"/>
      <w:r w:rsidRPr="00CA104D">
        <w:rPr>
          <w:sz w:val="22"/>
        </w:rPr>
        <w:t xml:space="preserve"> a </w:t>
      </w:r>
      <w:proofErr w:type="spellStart"/>
      <w:r w:rsidRPr="00CA104D">
        <w:rPr>
          <w:sz w:val="22"/>
        </w:rPr>
        <w:t>gwneud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copïau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o'r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cyfrifon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a'r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holl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lyfrau</w:t>
      </w:r>
      <w:proofErr w:type="spellEnd"/>
      <w:r w:rsidRPr="00CA104D">
        <w:rPr>
          <w:sz w:val="22"/>
        </w:rPr>
        <w:t xml:space="preserve">, </w:t>
      </w:r>
      <w:proofErr w:type="spellStart"/>
      <w:r w:rsidRPr="00CA104D">
        <w:rPr>
          <w:sz w:val="22"/>
        </w:rPr>
        <w:t>gweithredoedd</w:t>
      </w:r>
      <w:proofErr w:type="spellEnd"/>
      <w:r w:rsidRPr="00CA104D">
        <w:rPr>
          <w:sz w:val="22"/>
        </w:rPr>
        <w:t xml:space="preserve">, </w:t>
      </w:r>
      <w:proofErr w:type="spellStart"/>
      <w:r w:rsidRPr="00CA104D">
        <w:rPr>
          <w:sz w:val="22"/>
        </w:rPr>
        <w:t>contractau</w:t>
      </w:r>
      <w:proofErr w:type="spellEnd"/>
      <w:r w:rsidRPr="00CA104D">
        <w:rPr>
          <w:sz w:val="22"/>
        </w:rPr>
        <w:t xml:space="preserve">, </w:t>
      </w:r>
      <w:proofErr w:type="spellStart"/>
      <w:r w:rsidRPr="00CA104D">
        <w:rPr>
          <w:sz w:val="22"/>
        </w:rPr>
        <w:t>biliau</w:t>
      </w:r>
      <w:proofErr w:type="spellEnd"/>
      <w:r w:rsidRPr="00CA104D">
        <w:rPr>
          <w:sz w:val="22"/>
        </w:rPr>
        <w:t xml:space="preserve">, </w:t>
      </w:r>
      <w:proofErr w:type="spellStart"/>
      <w:r w:rsidRPr="00CA104D">
        <w:rPr>
          <w:sz w:val="22"/>
        </w:rPr>
        <w:t>talebau</w:t>
      </w:r>
      <w:proofErr w:type="spellEnd"/>
      <w:r w:rsidRPr="00CA104D">
        <w:rPr>
          <w:sz w:val="22"/>
        </w:rPr>
        <w:t xml:space="preserve"> a </w:t>
      </w:r>
      <w:proofErr w:type="spellStart"/>
      <w:r w:rsidRPr="00CA104D">
        <w:rPr>
          <w:sz w:val="22"/>
        </w:rPr>
        <w:t>derbynebau</w:t>
      </w:r>
      <w:proofErr w:type="spellEnd"/>
      <w:r w:rsidRPr="00CA104D">
        <w:rPr>
          <w:sz w:val="22"/>
        </w:rPr>
        <w:t xml:space="preserve"> ac </w:t>
      </w:r>
      <w:proofErr w:type="spellStart"/>
      <w:r w:rsidRPr="00CA104D">
        <w:rPr>
          <w:sz w:val="22"/>
        </w:rPr>
        <w:t>ati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sy'n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ymwneud</w:t>
      </w:r>
      <w:proofErr w:type="spellEnd"/>
      <w:r w:rsidRPr="00CA104D">
        <w:rPr>
          <w:sz w:val="22"/>
        </w:rPr>
        <w:t xml:space="preserve"> â </w:t>
      </w:r>
      <w:proofErr w:type="spellStart"/>
      <w:r w:rsidRPr="00CA104D">
        <w:rPr>
          <w:sz w:val="22"/>
        </w:rPr>
        <w:t>nhw</w:t>
      </w:r>
      <w:proofErr w:type="spellEnd"/>
      <w:r w:rsidRPr="00CA104D">
        <w:rPr>
          <w:sz w:val="22"/>
        </w:rPr>
        <w:t xml:space="preserve"> am 20 </w:t>
      </w:r>
      <w:proofErr w:type="spellStart"/>
      <w:r w:rsidRPr="00CA104D">
        <w:rPr>
          <w:sz w:val="22"/>
        </w:rPr>
        <w:t>diwrnod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gwaith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ar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rybudd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rhesymol</w:t>
      </w:r>
      <w:proofErr w:type="spellEnd"/>
      <w:r w:rsidRPr="00CA104D">
        <w:rPr>
          <w:sz w:val="22"/>
        </w:rPr>
        <w:t xml:space="preserve">. </w:t>
      </w:r>
      <w:proofErr w:type="spellStart"/>
      <w:r w:rsidRPr="00CA104D">
        <w:rPr>
          <w:sz w:val="22"/>
        </w:rPr>
        <w:t>Ar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gyfer</w:t>
      </w:r>
      <w:proofErr w:type="spellEnd"/>
      <w:r w:rsidRPr="00CA104D">
        <w:rPr>
          <w:sz w:val="22"/>
        </w:rPr>
        <w:t xml:space="preserve"> y </w:t>
      </w:r>
      <w:proofErr w:type="spellStart"/>
      <w:r w:rsidRPr="00CA104D">
        <w:rPr>
          <w:sz w:val="22"/>
        </w:rPr>
        <w:t>flwyddyn</w:t>
      </w:r>
      <w:proofErr w:type="spellEnd"/>
      <w:r w:rsidRPr="00CA104D">
        <w:rPr>
          <w:sz w:val="22"/>
        </w:rPr>
        <w:t xml:space="preserve"> a </w:t>
      </w:r>
      <w:proofErr w:type="spellStart"/>
      <w:r w:rsidRPr="00CA104D">
        <w:rPr>
          <w:sz w:val="22"/>
        </w:rPr>
        <w:t>ddaeth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i</w:t>
      </w:r>
      <w:proofErr w:type="spellEnd"/>
      <w:r w:rsidRPr="00CA104D">
        <w:rPr>
          <w:sz w:val="22"/>
        </w:rPr>
        <w:t xml:space="preserve"> ben 31 </w:t>
      </w:r>
      <w:proofErr w:type="spellStart"/>
      <w:r w:rsidRPr="00CA104D">
        <w:rPr>
          <w:sz w:val="22"/>
        </w:rPr>
        <w:t>Mawrth</w:t>
      </w:r>
      <w:proofErr w:type="spellEnd"/>
      <w:r w:rsidRPr="00CA104D">
        <w:rPr>
          <w:sz w:val="22"/>
        </w:rPr>
        <w:t xml:space="preserve"> 2025, </w:t>
      </w:r>
      <w:proofErr w:type="spellStart"/>
      <w:r w:rsidRPr="00CA104D">
        <w:rPr>
          <w:sz w:val="22"/>
        </w:rPr>
        <w:t>bydd</w:t>
      </w:r>
      <w:proofErr w:type="spellEnd"/>
      <w:r w:rsidRPr="00CA104D">
        <w:rPr>
          <w:sz w:val="22"/>
        </w:rPr>
        <w:t xml:space="preserve"> y </w:t>
      </w:r>
      <w:proofErr w:type="spellStart"/>
      <w:r w:rsidRPr="00CA104D">
        <w:rPr>
          <w:sz w:val="22"/>
        </w:rPr>
        <w:t>dogfennau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hyn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ar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gael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ar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rybudd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rhesymol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ar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gais</w:t>
      </w:r>
      <w:proofErr w:type="spellEnd"/>
      <w:r w:rsidRPr="00CA104D">
        <w:rPr>
          <w:sz w:val="22"/>
        </w:rPr>
        <w:t xml:space="preserve"> i:</w:t>
      </w:r>
    </w:p>
    <w:p w:rsidR="009C76D5" w:rsidRPr="00CA104D" w:rsidRDefault="009C76D5" w:rsidP="009C76D5">
      <w:pPr>
        <w:ind w:left="567"/>
        <w:rPr>
          <w:sz w:val="22"/>
        </w:rPr>
      </w:pPr>
      <w:r w:rsidRPr="00CA104D">
        <w:rPr>
          <w:sz w:val="22"/>
        </w:rPr>
        <w:t>___</w:t>
      </w:r>
      <w:r w:rsidRPr="009C76D5">
        <w:rPr>
          <w:sz w:val="22"/>
          <w:u w:val="single"/>
        </w:rPr>
        <w:t>CLERC CYNGOR BRO LLANGELER</w:t>
      </w:r>
      <w:r w:rsidRPr="00CA104D">
        <w:rPr>
          <w:sz w:val="22"/>
        </w:rPr>
        <w:t>____________________</w:t>
      </w:r>
      <w:r>
        <w:rPr>
          <w:sz w:val="22"/>
        </w:rPr>
        <w:t>__</w:t>
      </w:r>
    </w:p>
    <w:p w:rsidR="009C76D5" w:rsidRPr="00CA104D" w:rsidRDefault="009C76D5" w:rsidP="009C76D5">
      <w:pPr>
        <w:ind w:left="567"/>
        <w:rPr>
          <w:sz w:val="22"/>
        </w:rPr>
      </w:pPr>
      <w:r w:rsidRPr="00CA104D">
        <w:rPr>
          <w:sz w:val="22"/>
        </w:rPr>
        <w:t>__</w:t>
      </w:r>
      <w:r w:rsidRPr="009C76D5">
        <w:rPr>
          <w:sz w:val="22"/>
          <w:u w:val="single"/>
        </w:rPr>
        <w:t>AWELON,   VELINDRE</w:t>
      </w:r>
      <w:r w:rsidRPr="009C76D5">
        <w:rPr>
          <w:sz w:val="22"/>
          <w:u w:val="single"/>
        </w:rPr>
        <w:t>_____________________________</w:t>
      </w:r>
    </w:p>
    <w:p w:rsidR="009C76D5" w:rsidRPr="00CA104D" w:rsidRDefault="009C76D5" w:rsidP="009C76D5">
      <w:pPr>
        <w:ind w:left="567"/>
        <w:rPr>
          <w:sz w:val="22"/>
        </w:rPr>
      </w:pPr>
      <w:r w:rsidRPr="00CA104D">
        <w:rPr>
          <w:sz w:val="22"/>
        </w:rPr>
        <w:t>__</w:t>
      </w:r>
      <w:r w:rsidRPr="009C76D5">
        <w:rPr>
          <w:sz w:val="22"/>
          <w:u w:val="single"/>
        </w:rPr>
        <w:t>LLANDYSUL</w:t>
      </w:r>
      <w:r w:rsidRPr="009C76D5">
        <w:rPr>
          <w:sz w:val="22"/>
          <w:u w:val="single"/>
        </w:rPr>
        <w:t>_</w:t>
      </w:r>
      <w:r>
        <w:rPr>
          <w:sz w:val="22"/>
          <w:u w:val="single"/>
        </w:rPr>
        <w:t>.   SA44 5JF</w:t>
      </w:r>
      <w:r w:rsidRPr="009C76D5">
        <w:rPr>
          <w:sz w:val="22"/>
          <w:u w:val="single"/>
        </w:rPr>
        <w:t>_____________________________</w:t>
      </w:r>
    </w:p>
    <w:p w:rsidR="009C76D5" w:rsidRPr="00CA104D" w:rsidRDefault="009C76D5" w:rsidP="009C76D5">
      <w:pPr>
        <w:spacing w:before="0" w:after="0" w:line="240" w:lineRule="auto"/>
        <w:rPr>
          <w:sz w:val="22"/>
        </w:rPr>
      </w:pPr>
    </w:p>
    <w:p w:rsidR="009C76D5" w:rsidRPr="00CA104D" w:rsidRDefault="009C76D5" w:rsidP="009C76D5">
      <w:pPr>
        <w:rPr>
          <w:sz w:val="22"/>
        </w:rPr>
      </w:pPr>
      <w:proofErr w:type="spellStart"/>
      <w:proofErr w:type="gramStart"/>
      <w:r>
        <w:rPr>
          <w:sz w:val="22"/>
        </w:rPr>
        <w:t>rhwng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oriau</w:t>
      </w:r>
      <w:proofErr w:type="spellEnd"/>
      <w:r>
        <w:rPr>
          <w:sz w:val="22"/>
        </w:rPr>
        <w:t xml:space="preserve"> __</w:t>
      </w:r>
      <w:r w:rsidRPr="009C76D5">
        <w:rPr>
          <w:sz w:val="22"/>
          <w:u w:val="single"/>
        </w:rPr>
        <w:t>10.00yb____</w:t>
      </w:r>
      <w:r w:rsidRPr="00CA104D">
        <w:rPr>
          <w:sz w:val="22"/>
        </w:rPr>
        <w:t xml:space="preserve"> a </w:t>
      </w:r>
      <w:bookmarkStart w:id="0" w:name="_GoBack"/>
      <w:r w:rsidRPr="009C76D5">
        <w:rPr>
          <w:sz w:val="22"/>
          <w:u w:val="single"/>
        </w:rPr>
        <w:t>__</w:t>
      </w:r>
      <w:r w:rsidRPr="009C76D5">
        <w:rPr>
          <w:sz w:val="22"/>
          <w:u w:val="single"/>
        </w:rPr>
        <w:t>1.00pm______</w:t>
      </w:r>
      <w:r w:rsidRPr="00CA104D">
        <w:rPr>
          <w:sz w:val="22"/>
        </w:rPr>
        <w:t xml:space="preserve"> </w:t>
      </w:r>
      <w:bookmarkEnd w:id="0"/>
      <w:r w:rsidRPr="00CA104D">
        <w:rPr>
          <w:sz w:val="22"/>
        </w:rPr>
        <w:t xml:space="preserve">o </w:t>
      </w:r>
      <w:proofErr w:type="spellStart"/>
      <w:r w:rsidRPr="00CA104D">
        <w:rPr>
          <w:sz w:val="22"/>
        </w:rPr>
        <w:t>ddydd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Llun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i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ddydd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Gwener</w:t>
      </w:r>
      <w:proofErr w:type="spellEnd"/>
    </w:p>
    <w:p w:rsidR="009C76D5" w:rsidRPr="00CA104D" w:rsidRDefault="009C76D5" w:rsidP="009C76D5">
      <w:pPr>
        <w:rPr>
          <w:sz w:val="22"/>
        </w:rPr>
      </w:pPr>
      <w:proofErr w:type="spellStart"/>
      <w:proofErr w:type="gramStart"/>
      <w:r>
        <w:rPr>
          <w:sz w:val="22"/>
        </w:rPr>
        <w:t>yn</w:t>
      </w:r>
      <w:proofErr w:type="spellEnd"/>
      <w:proofErr w:type="gramEnd"/>
      <w:r>
        <w:rPr>
          <w:sz w:val="22"/>
        </w:rPr>
        <w:t xml:space="preserve"> </w:t>
      </w:r>
      <w:proofErr w:type="spellStart"/>
      <w:r w:rsidRPr="00CA104D">
        <w:rPr>
          <w:sz w:val="22"/>
        </w:rPr>
        <w:t>dechrau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ar</w:t>
      </w:r>
      <w:proofErr w:type="spellEnd"/>
      <w:r w:rsidRPr="00CA104D">
        <w:rPr>
          <w:sz w:val="22"/>
        </w:rPr>
        <w:t xml:space="preserve"> </w:t>
      </w:r>
      <w:r w:rsidRPr="00CA104D">
        <w:rPr>
          <w:sz w:val="22"/>
        </w:rPr>
        <w:tab/>
      </w:r>
      <w:r w:rsidRPr="00CA104D">
        <w:rPr>
          <w:sz w:val="22"/>
        </w:rPr>
        <w:tab/>
      </w:r>
      <w:r>
        <w:rPr>
          <w:sz w:val="22"/>
        </w:rPr>
        <w:t xml:space="preserve">01 </w:t>
      </w:r>
      <w:proofErr w:type="spellStart"/>
      <w:r>
        <w:rPr>
          <w:sz w:val="22"/>
        </w:rPr>
        <w:t>Gorffennaf</w:t>
      </w:r>
      <w:proofErr w:type="spellEnd"/>
      <w:r>
        <w:rPr>
          <w:sz w:val="22"/>
        </w:rPr>
        <w:t xml:space="preserve"> 2025 </w:t>
      </w:r>
    </w:p>
    <w:p w:rsidR="009C76D5" w:rsidRPr="00CA104D" w:rsidRDefault="009C76D5" w:rsidP="009C76D5">
      <w:pPr>
        <w:rPr>
          <w:sz w:val="22"/>
        </w:rPr>
      </w:pPr>
      <w:proofErr w:type="gramStart"/>
      <w:r w:rsidRPr="00CA104D">
        <w:rPr>
          <w:sz w:val="22"/>
        </w:rPr>
        <w:t>ac</w:t>
      </w:r>
      <w:proofErr w:type="gram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yn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gorffen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ar</w:t>
      </w:r>
      <w:proofErr w:type="spellEnd"/>
      <w:r w:rsidRPr="00CA104D">
        <w:rPr>
          <w:sz w:val="22"/>
        </w:rPr>
        <w:t xml:space="preserve"> </w:t>
      </w:r>
      <w:r w:rsidRPr="00CA104D">
        <w:rPr>
          <w:sz w:val="22"/>
        </w:rPr>
        <w:tab/>
      </w:r>
      <w:r w:rsidRPr="00CA104D">
        <w:rPr>
          <w:sz w:val="22"/>
        </w:rPr>
        <w:tab/>
      </w:r>
      <w:r>
        <w:rPr>
          <w:sz w:val="22"/>
        </w:rPr>
        <w:t xml:space="preserve">28 </w:t>
      </w:r>
      <w:proofErr w:type="spellStart"/>
      <w:r>
        <w:rPr>
          <w:sz w:val="22"/>
        </w:rPr>
        <w:t>Gorffennaf</w:t>
      </w:r>
      <w:proofErr w:type="spellEnd"/>
      <w:r>
        <w:rPr>
          <w:sz w:val="22"/>
        </w:rPr>
        <w:t xml:space="preserve"> 2025</w:t>
      </w:r>
    </w:p>
    <w:p w:rsidR="009C76D5" w:rsidRPr="00CA104D" w:rsidRDefault="009C76D5" w:rsidP="009C76D5">
      <w:pPr>
        <w:spacing w:before="0" w:after="0" w:line="240" w:lineRule="auto"/>
        <w:rPr>
          <w:sz w:val="22"/>
        </w:rPr>
      </w:pPr>
    </w:p>
    <w:p w:rsidR="009C76D5" w:rsidRPr="00CA104D" w:rsidRDefault="009C76D5" w:rsidP="009C76D5">
      <w:pPr>
        <w:pStyle w:val="ListParagraph"/>
        <w:numPr>
          <w:ilvl w:val="0"/>
          <w:numId w:val="2"/>
        </w:numPr>
        <w:tabs>
          <w:tab w:val="left" w:pos="567"/>
        </w:tabs>
        <w:spacing w:before="120"/>
        <w:ind w:left="567" w:hanging="567"/>
        <w:rPr>
          <w:sz w:val="22"/>
        </w:rPr>
      </w:pPr>
      <w:r w:rsidRPr="00CA104D">
        <w:rPr>
          <w:sz w:val="22"/>
        </w:rPr>
        <w:t xml:space="preserve">O 15 </w:t>
      </w:r>
      <w:proofErr w:type="spellStart"/>
      <w:r w:rsidRPr="00CA104D">
        <w:rPr>
          <w:sz w:val="22"/>
        </w:rPr>
        <w:t>Medi</w:t>
      </w:r>
      <w:proofErr w:type="spellEnd"/>
      <w:r w:rsidRPr="00CA104D">
        <w:rPr>
          <w:sz w:val="22"/>
        </w:rPr>
        <w:t xml:space="preserve"> 2025, </w:t>
      </w:r>
      <w:proofErr w:type="spellStart"/>
      <w:r w:rsidRPr="00CA104D">
        <w:rPr>
          <w:sz w:val="22"/>
        </w:rPr>
        <w:t>hyd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nes</w:t>
      </w:r>
      <w:proofErr w:type="spellEnd"/>
      <w:r w:rsidRPr="00CA104D">
        <w:rPr>
          <w:sz w:val="22"/>
        </w:rPr>
        <w:t xml:space="preserve"> y </w:t>
      </w:r>
      <w:proofErr w:type="spellStart"/>
      <w:r w:rsidRPr="00CA104D">
        <w:rPr>
          <w:sz w:val="22"/>
        </w:rPr>
        <w:t>bydd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yr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archwiliad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wedi'i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gwblhau</w:t>
      </w:r>
      <w:proofErr w:type="spellEnd"/>
      <w:r w:rsidRPr="00CA104D">
        <w:rPr>
          <w:sz w:val="22"/>
        </w:rPr>
        <w:t xml:space="preserve">, </w:t>
      </w:r>
      <w:proofErr w:type="spellStart"/>
      <w:r w:rsidRPr="00CA104D">
        <w:rPr>
          <w:sz w:val="22"/>
        </w:rPr>
        <w:t>mae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gan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Etholwyr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Llywodraeth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Leol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a'u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cynrychiolwyr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hefyd</w:t>
      </w:r>
      <w:proofErr w:type="spellEnd"/>
      <w:r w:rsidRPr="00CA104D">
        <w:rPr>
          <w:sz w:val="22"/>
        </w:rPr>
        <w:t>:</w:t>
      </w:r>
    </w:p>
    <w:p w:rsidR="009C76D5" w:rsidRPr="00CA104D" w:rsidRDefault="009C76D5" w:rsidP="009C76D5">
      <w:pPr>
        <w:pStyle w:val="Bullet"/>
        <w:tabs>
          <w:tab w:val="left" w:pos="1134"/>
        </w:tabs>
        <w:spacing w:before="120"/>
        <w:ind w:left="1134"/>
        <w:rPr>
          <w:sz w:val="22"/>
        </w:rPr>
      </w:pPr>
      <w:proofErr w:type="spellStart"/>
      <w:proofErr w:type="gramStart"/>
      <w:r w:rsidRPr="00CA104D">
        <w:rPr>
          <w:sz w:val="22"/>
        </w:rPr>
        <w:t>yr</w:t>
      </w:r>
      <w:proofErr w:type="spellEnd"/>
      <w:proofErr w:type="gram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hawl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i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holi'r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Archwilydd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Cyffredinol</w:t>
      </w:r>
      <w:proofErr w:type="spellEnd"/>
      <w:r w:rsidRPr="00CA104D">
        <w:rPr>
          <w:sz w:val="22"/>
        </w:rPr>
        <w:t xml:space="preserve"> am y </w:t>
      </w:r>
      <w:proofErr w:type="spellStart"/>
      <w:r w:rsidRPr="00CA104D">
        <w:rPr>
          <w:sz w:val="22"/>
        </w:rPr>
        <w:t>cyfrifon</w:t>
      </w:r>
      <w:proofErr w:type="spellEnd"/>
      <w:r w:rsidRPr="00CA104D">
        <w:rPr>
          <w:sz w:val="22"/>
        </w:rPr>
        <w:t>.</w:t>
      </w:r>
    </w:p>
    <w:p w:rsidR="009C76D5" w:rsidRPr="00CA104D" w:rsidRDefault="009C76D5" w:rsidP="009C76D5">
      <w:pPr>
        <w:pStyle w:val="Bullet"/>
        <w:tabs>
          <w:tab w:val="left" w:pos="1134"/>
        </w:tabs>
        <w:spacing w:before="120"/>
        <w:ind w:left="1134"/>
        <w:rPr>
          <w:sz w:val="22"/>
        </w:rPr>
      </w:pPr>
      <w:proofErr w:type="spellStart"/>
      <w:proofErr w:type="gramStart"/>
      <w:r w:rsidRPr="00CA104D">
        <w:rPr>
          <w:sz w:val="22"/>
        </w:rPr>
        <w:t>yr</w:t>
      </w:r>
      <w:proofErr w:type="spellEnd"/>
      <w:proofErr w:type="gram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hawl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i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fynychu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gerbron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yr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Archwilydd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Cyffredinol</w:t>
      </w:r>
      <w:proofErr w:type="spellEnd"/>
      <w:r w:rsidRPr="00CA104D">
        <w:rPr>
          <w:sz w:val="22"/>
        </w:rPr>
        <w:t xml:space="preserve"> a </w:t>
      </w:r>
      <w:proofErr w:type="spellStart"/>
      <w:r w:rsidRPr="00CA104D">
        <w:rPr>
          <w:sz w:val="22"/>
        </w:rPr>
        <w:t>gwneud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gwrthwynebiadau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i'r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cyfrifon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neu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unrhyw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eitem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ynddynt</w:t>
      </w:r>
      <w:proofErr w:type="spellEnd"/>
      <w:r w:rsidRPr="00CA104D">
        <w:rPr>
          <w:sz w:val="22"/>
        </w:rPr>
        <w:t xml:space="preserve">. </w:t>
      </w:r>
      <w:proofErr w:type="spellStart"/>
      <w:r w:rsidRPr="00CA104D">
        <w:rPr>
          <w:sz w:val="22"/>
        </w:rPr>
        <w:t>Rhaid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rhoi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hysbysiad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ysgrifenedig</w:t>
      </w:r>
      <w:proofErr w:type="spellEnd"/>
      <w:r w:rsidRPr="00CA104D">
        <w:rPr>
          <w:sz w:val="22"/>
        </w:rPr>
        <w:t xml:space="preserve"> o </w:t>
      </w:r>
      <w:proofErr w:type="spellStart"/>
      <w:r w:rsidRPr="00CA104D">
        <w:rPr>
          <w:sz w:val="22"/>
        </w:rPr>
        <w:t>wrthwynebiad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i'r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Archwilydd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Cyffredinol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yn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gyntaf</w:t>
      </w:r>
      <w:proofErr w:type="spellEnd"/>
      <w:r w:rsidRPr="00CA104D">
        <w:rPr>
          <w:sz w:val="22"/>
        </w:rPr>
        <w:t xml:space="preserve">. </w:t>
      </w:r>
      <w:proofErr w:type="spellStart"/>
      <w:r w:rsidRPr="00CA104D">
        <w:rPr>
          <w:sz w:val="22"/>
        </w:rPr>
        <w:t>Rhaid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rhoi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copi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o'r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hysbysiad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ysgrifenedig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i'r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cyngor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hefyd</w:t>
      </w:r>
      <w:proofErr w:type="spellEnd"/>
      <w:r w:rsidRPr="00CA104D">
        <w:rPr>
          <w:sz w:val="22"/>
        </w:rPr>
        <w:t>.</w:t>
      </w:r>
    </w:p>
    <w:p w:rsidR="009C76D5" w:rsidRPr="00CA104D" w:rsidRDefault="009C76D5" w:rsidP="009C76D5">
      <w:pPr>
        <w:rPr>
          <w:sz w:val="22"/>
        </w:rPr>
      </w:pPr>
      <w:proofErr w:type="spellStart"/>
      <w:r w:rsidRPr="00CA104D">
        <w:rPr>
          <w:sz w:val="22"/>
        </w:rPr>
        <w:t>Gellir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cysylltu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â'r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Archwilydd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Cyffredinol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drwy</w:t>
      </w:r>
      <w:proofErr w:type="spellEnd"/>
      <w:r w:rsidRPr="00CA104D">
        <w:rPr>
          <w:sz w:val="22"/>
        </w:rPr>
        <w:t xml:space="preserve">: </w:t>
      </w:r>
      <w:proofErr w:type="spellStart"/>
      <w:r w:rsidRPr="00CA104D">
        <w:rPr>
          <w:sz w:val="22"/>
        </w:rPr>
        <w:t>Archwiliadau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Cyngor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Cymuned</w:t>
      </w:r>
      <w:proofErr w:type="spellEnd"/>
      <w:r w:rsidRPr="00CA104D">
        <w:rPr>
          <w:sz w:val="22"/>
        </w:rPr>
        <w:t xml:space="preserve">, </w:t>
      </w:r>
      <w:proofErr w:type="spellStart"/>
      <w:r w:rsidRPr="00CA104D">
        <w:rPr>
          <w:sz w:val="22"/>
        </w:rPr>
        <w:t>Archwilio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Cymru</w:t>
      </w:r>
      <w:proofErr w:type="spellEnd"/>
      <w:r w:rsidRPr="00CA104D">
        <w:rPr>
          <w:sz w:val="22"/>
        </w:rPr>
        <w:t xml:space="preserve">, 1 </w:t>
      </w:r>
      <w:proofErr w:type="spellStart"/>
      <w:r>
        <w:rPr>
          <w:sz w:val="22"/>
        </w:rPr>
        <w:t>Cwr</w:t>
      </w:r>
      <w:proofErr w:type="spellEnd"/>
      <w:r>
        <w:rPr>
          <w:sz w:val="22"/>
        </w:rPr>
        <w:t xml:space="preserve"> y </w:t>
      </w:r>
      <w:proofErr w:type="spellStart"/>
      <w:r>
        <w:rPr>
          <w:sz w:val="22"/>
        </w:rPr>
        <w:t>Ddinas</w:t>
      </w:r>
      <w:proofErr w:type="spellEnd"/>
      <w:r w:rsidRPr="00CA104D">
        <w:rPr>
          <w:sz w:val="22"/>
        </w:rPr>
        <w:t xml:space="preserve">, </w:t>
      </w:r>
      <w:proofErr w:type="spellStart"/>
      <w:r w:rsidRPr="00CA104D">
        <w:rPr>
          <w:sz w:val="22"/>
        </w:rPr>
        <w:t>Stryd</w:t>
      </w:r>
      <w:proofErr w:type="spellEnd"/>
      <w:r w:rsidRPr="00CA104D">
        <w:rPr>
          <w:sz w:val="22"/>
        </w:rPr>
        <w:t xml:space="preserve"> Tyndall, </w:t>
      </w:r>
      <w:proofErr w:type="spellStart"/>
      <w:r w:rsidRPr="00CA104D">
        <w:rPr>
          <w:sz w:val="22"/>
        </w:rPr>
        <w:t>Caerdydd</w:t>
      </w:r>
      <w:proofErr w:type="spellEnd"/>
      <w:r w:rsidRPr="00CA104D">
        <w:rPr>
          <w:sz w:val="22"/>
        </w:rPr>
        <w:t xml:space="preserve">, CF10 4BZ </w:t>
      </w:r>
      <w:proofErr w:type="spellStart"/>
      <w:r w:rsidRPr="00CA104D">
        <w:rPr>
          <w:sz w:val="22"/>
        </w:rPr>
        <w:t>neu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drwy</w:t>
      </w:r>
      <w:proofErr w:type="spellEnd"/>
      <w:r w:rsidRPr="00CA104D">
        <w:rPr>
          <w:sz w:val="22"/>
        </w:rPr>
        <w:t xml:space="preserve"> e-</w:t>
      </w:r>
      <w:proofErr w:type="spellStart"/>
      <w:r w:rsidRPr="00CA104D">
        <w:rPr>
          <w:sz w:val="22"/>
        </w:rPr>
        <w:t>bost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yn</w:t>
      </w:r>
      <w:proofErr w:type="spellEnd"/>
      <w:r w:rsidRPr="00CA104D">
        <w:rPr>
          <w:sz w:val="22"/>
        </w:rPr>
        <w:t xml:space="preserve"> </w:t>
      </w:r>
      <w:hyperlink r:id="rId5" w:history="1">
        <w:r w:rsidRPr="00CA104D">
          <w:rPr>
            <w:rStyle w:val="Hyperlink"/>
            <w:sz w:val="22"/>
          </w:rPr>
          <w:t>communitycouncilaudits@audit.wales</w:t>
        </w:r>
      </w:hyperlink>
      <w:r w:rsidRPr="00CA104D">
        <w:rPr>
          <w:sz w:val="22"/>
        </w:rPr>
        <w:t xml:space="preserve">. </w:t>
      </w:r>
    </w:p>
    <w:p w:rsidR="009C76D5" w:rsidRPr="00CA104D" w:rsidRDefault="009C76D5" w:rsidP="009C76D5">
      <w:pPr>
        <w:pStyle w:val="ListParagraph"/>
        <w:numPr>
          <w:ilvl w:val="0"/>
          <w:numId w:val="2"/>
        </w:numPr>
        <w:tabs>
          <w:tab w:val="left" w:pos="567"/>
        </w:tabs>
        <w:ind w:left="567" w:hanging="567"/>
      </w:pPr>
      <w:proofErr w:type="spellStart"/>
      <w:r w:rsidRPr="00CA104D">
        <w:rPr>
          <w:sz w:val="22"/>
        </w:rPr>
        <w:t>Mae'r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archwiliad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yn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cael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ei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gynnal</w:t>
      </w:r>
      <w:proofErr w:type="spellEnd"/>
      <w:r w:rsidRPr="00CA104D">
        <w:rPr>
          <w:sz w:val="22"/>
        </w:rPr>
        <w:t xml:space="preserve"> o </w:t>
      </w:r>
      <w:proofErr w:type="spellStart"/>
      <w:r w:rsidRPr="00CA104D">
        <w:rPr>
          <w:sz w:val="22"/>
        </w:rPr>
        <w:t>dan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ddarpariaethau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Deddf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Archwilio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Cyhoeddus</w:t>
      </w:r>
      <w:proofErr w:type="spellEnd"/>
      <w:r w:rsidRPr="00CA104D">
        <w:rPr>
          <w:sz w:val="22"/>
        </w:rPr>
        <w:t xml:space="preserve"> (</w:t>
      </w:r>
      <w:proofErr w:type="spellStart"/>
      <w:r w:rsidRPr="00CA104D">
        <w:rPr>
          <w:sz w:val="22"/>
        </w:rPr>
        <w:t>Cymru</w:t>
      </w:r>
      <w:proofErr w:type="spellEnd"/>
      <w:r w:rsidRPr="00CA104D">
        <w:rPr>
          <w:sz w:val="22"/>
        </w:rPr>
        <w:t xml:space="preserve">) 2004, </w:t>
      </w:r>
      <w:proofErr w:type="spellStart"/>
      <w:r w:rsidRPr="00CA104D">
        <w:rPr>
          <w:sz w:val="22"/>
        </w:rPr>
        <w:t>Rheoliadau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Cyfrifon</w:t>
      </w:r>
      <w:proofErr w:type="spellEnd"/>
      <w:r w:rsidRPr="00CA104D">
        <w:rPr>
          <w:sz w:val="22"/>
        </w:rPr>
        <w:t xml:space="preserve"> ac </w:t>
      </w:r>
      <w:proofErr w:type="spellStart"/>
      <w:r w:rsidRPr="00CA104D">
        <w:rPr>
          <w:sz w:val="22"/>
        </w:rPr>
        <w:t>Archwilio</w:t>
      </w:r>
      <w:proofErr w:type="spellEnd"/>
      <w:r w:rsidRPr="00CA104D">
        <w:rPr>
          <w:sz w:val="22"/>
        </w:rPr>
        <w:t xml:space="preserve"> (</w:t>
      </w:r>
      <w:proofErr w:type="spellStart"/>
      <w:r w:rsidRPr="00CA104D">
        <w:rPr>
          <w:sz w:val="22"/>
        </w:rPr>
        <w:t>Cymru</w:t>
      </w:r>
      <w:proofErr w:type="spellEnd"/>
      <w:r w:rsidRPr="00CA104D">
        <w:rPr>
          <w:sz w:val="22"/>
        </w:rPr>
        <w:t xml:space="preserve">) 2014 a Chod </w:t>
      </w:r>
      <w:proofErr w:type="spellStart"/>
      <w:r w:rsidRPr="00CA104D">
        <w:rPr>
          <w:sz w:val="22"/>
        </w:rPr>
        <w:t>Ymarfer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Archwilio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Archwilydd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Cyffredinol</w:t>
      </w:r>
      <w:proofErr w:type="spellEnd"/>
      <w:r w:rsidRPr="00CA104D">
        <w:rPr>
          <w:sz w:val="22"/>
        </w:rPr>
        <w:t xml:space="preserve"> </w:t>
      </w:r>
      <w:proofErr w:type="spellStart"/>
      <w:r w:rsidRPr="00CA104D">
        <w:rPr>
          <w:sz w:val="22"/>
        </w:rPr>
        <w:t>Cymru</w:t>
      </w:r>
      <w:proofErr w:type="spellEnd"/>
      <w:r w:rsidRPr="00CA104D">
        <w:rPr>
          <w:sz w:val="22"/>
        </w:rPr>
        <w:t xml:space="preserve">.  </w:t>
      </w:r>
    </w:p>
    <w:p w:rsidR="009C76D5" w:rsidRPr="00636D72" w:rsidRDefault="009C76D5" w:rsidP="009C76D5">
      <w:pPr>
        <w:pStyle w:val="Heading2"/>
      </w:pPr>
      <w:proofErr w:type="spellStart"/>
      <w:r w:rsidRPr="00636D72">
        <w:t>Hawliau</w:t>
      </w:r>
      <w:proofErr w:type="spellEnd"/>
      <w:r w:rsidRPr="00636D72">
        <w:t xml:space="preserve"> </w:t>
      </w:r>
      <w:proofErr w:type="spellStart"/>
      <w:r w:rsidRPr="00636D72">
        <w:t>etholwyr</w:t>
      </w:r>
      <w:proofErr w:type="spellEnd"/>
      <w:r w:rsidRPr="00636D72">
        <w:t xml:space="preserve"> o </w:t>
      </w:r>
      <w:proofErr w:type="spellStart"/>
      <w:r w:rsidRPr="00636D72">
        <w:t>dan</w:t>
      </w:r>
      <w:proofErr w:type="spellEnd"/>
      <w:r w:rsidRPr="00636D72">
        <w:t xml:space="preserve"> </w:t>
      </w:r>
      <w:proofErr w:type="spellStart"/>
      <w:r w:rsidRPr="00636D72">
        <w:t>Ddeddf</w:t>
      </w:r>
      <w:proofErr w:type="spellEnd"/>
      <w:r w:rsidRPr="00636D72">
        <w:t xml:space="preserve"> </w:t>
      </w:r>
      <w:proofErr w:type="spellStart"/>
      <w:r w:rsidRPr="00636D72">
        <w:t>Archwilio</w:t>
      </w:r>
      <w:proofErr w:type="spellEnd"/>
      <w:r w:rsidRPr="00636D72">
        <w:t xml:space="preserve"> </w:t>
      </w:r>
      <w:proofErr w:type="spellStart"/>
      <w:r w:rsidRPr="00636D72">
        <w:t>Cyhoeddus</w:t>
      </w:r>
      <w:proofErr w:type="spellEnd"/>
      <w:r w:rsidRPr="00636D72">
        <w:t xml:space="preserve"> (</w:t>
      </w:r>
      <w:proofErr w:type="spellStart"/>
      <w:r w:rsidRPr="00636D72">
        <w:t>Cymru</w:t>
      </w:r>
      <w:proofErr w:type="spellEnd"/>
      <w:r w:rsidRPr="00636D72">
        <w:t>) 2004</w:t>
      </w:r>
    </w:p>
    <w:p w:rsidR="00716CD7" w:rsidRDefault="009C76D5" w:rsidP="009C76D5">
      <w:pPr>
        <w:jc w:val="center"/>
      </w:pPr>
      <w:r>
        <w:t xml:space="preserve"> </w:t>
      </w:r>
    </w:p>
    <w:sectPr w:rsidR="00716C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D147A"/>
    <w:multiLevelType w:val="hybridMultilevel"/>
    <w:tmpl w:val="50DC7C76"/>
    <w:lvl w:ilvl="0" w:tplc="28A00196">
      <w:start w:val="1"/>
      <w:numFmt w:val="decimal"/>
      <w:lvlText w:val="%1."/>
      <w:lvlJc w:val="left"/>
      <w:pPr>
        <w:ind w:left="930" w:hanging="570"/>
      </w:pPr>
      <w:rPr>
        <w:rFonts w:hint="default"/>
        <w:b/>
        <w:bCs/>
        <w:color w:val="F4633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325D8"/>
    <w:multiLevelType w:val="hybridMultilevel"/>
    <w:tmpl w:val="A832166C"/>
    <w:lvl w:ilvl="0" w:tplc="9FB08A76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b w:val="0"/>
        <w:i w:val="0"/>
        <w:color w:val="F4633A"/>
        <w:sz w:val="2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D5"/>
    <w:rsid w:val="00716CD7"/>
    <w:rsid w:val="009C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2037B-7FCA-4D92-AAC2-30D716F4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6D5"/>
    <w:pPr>
      <w:spacing w:before="240" w:after="40" w:line="280" w:lineRule="atLeast"/>
    </w:pPr>
    <w:rPr>
      <w:rFonts w:ascii="Arial" w:hAnsi="Arial" w:cs="Times New Roman"/>
      <w:color w:val="515254"/>
      <w:sz w:val="24"/>
    </w:rPr>
  </w:style>
  <w:style w:type="paragraph" w:styleId="Heading2">
    <w:name w:val="heading 2"/>
    <w:basedOn w:val="Heading4"/>
    <w:next w:val="Heading3"/>
    <w:link w:val="Heading2Char"/>
    <w:uiPriority w:val="9"/>
    <w:qFormat/>
    <w:rsid w:val="009C76D5"/>
    <w:pPr>
      <w:keepNext w:val="0"/>
      <w:keepLines w:val="0"/>
      <w:spacing w:before="360" w:after="120" w:line="360" w:lineRule="atLeast"/>
      <w:outlineLvl w:val="1"/>
    </w:pPr>
    <w:rPr>
      <w:rFonts w:ascii="Arial" w:eastAsia="Calibri" w:hAnsi="Arial" w:cs="Times New Roman"/>
      <w:b/>
      <w:i w:val="0"/>
      <w:iCs w:val="0"/>
      <w:color w:val="F4633A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6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6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C76D5"/>
    <w:rPr>
      <w:rFonts w:ascii="Arial" w:eastAsia="Calibri" w:hAnsi="Arial" w:cs="Times New Roman"/>
      <w:b/>
      <w:color w:val="F4633A"/>
      <w:sz w:val="28"/>
      <w:szCs w:val="28"/>
    </w:rPr>
  </w:style>
  <w:style w:type="paragraph" w:customStyle="1" w:styleId="Bullet">
    <w:name w:val="Bullet"/>
    <w:basedOn w:val="Normal"/>
    <w:link w:val="BulletChar"/>
    <w:qFormat/>
    <w:rsid w:val="009C76D5"/>
    <w:pPr>
      <w:numPr>
        <w:numId w:val="1"/>
      </w:numPr>
      <w:ind w:left="567" w:hanging="567"/>
    </w:pPr>
    <w:rPr>
      <w:rFonts w:eastAsia="Calibri"/>
    </w:rPr>
  </w:style>
  <w:style w:type="character" w:customStyle="1" w:styleId="BulletChar">
    <w:name w:val="Bullet Char"/>
    <w:basedOn w:val="DefaultParagraphFont"/>
    <w:link w:val="Bullet"/>
    <w:rsid w:val="009C76D5"/>
    <w:rPr>
      <w:rFonts w:ascii="Arial" w:eastAsia="Calibri" w:hAnsi="Arial" w:cs="Times New Roman"/>
      <w:color w:val="515254"/>
      <w:sz w:val="24"/>
    </w:rPr>
  </w:style>
  <w:style w:type="character" w:styleId="Hyperlink">
    <w:name w:val="Hyperlink"/>
    <w:basedOn w:val="DefaultParagraphFont"/>
    <w:uiPriority w:val="99"/>
    <w:unhideWhenUsed/>
    <w:rsid w:val="009C76D5"/>
    <w:rPr>
      <w:color w:val="515254"/>
      <w:u w:val="single" w:color="F4633A"/>
    </w:rPr>
  </w:style>
  <w:style w:type="paragraph" w:styleId="ListParagraph">
    <w:name w:val="List Paragraph"/>
    <w:basedOn w:val="Normal"/>
    <w:uiPriority w:val="34"/>
    <w:qFormat/>
    <w:rsid w:val="009C76D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C76D5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6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6D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6D5"/>
    <w:rPr>
      <w:rFonts w:ascii="Segoe UI" w:hAnsi="Segoe UI" w:cs="Segoe UI"/>
      <w:color w:val="51525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munitycouncilaudits@audit.wa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cp:lastPrinted>2025-06-23T07:29:00Z</cp:lastPrinted>
  <dcterms:created xsi:type="dcterms:W3CDTF">2025-06-23T07:25:00Z</dcterms:created>
  <dcterms:modified xsi:type="dcterms:W3CDTF">2025-06-23T07:29:00Z</dcterms:modified>
</cp:coreProperties>
</file>